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86D82F6" wp14:paraId="075E9EEA" wp14:textId="74A8C32C">
      <w:pPr>
        <w:pStyle w:val="Heading1"/>
        <w:pBdr>
          <w:bottom w:val="single" w:color="FCD2C8" w:sz="6" w:space="15"/>
        </w:pBdr>
        <w:spacing w:before="0" w:beforeAutospacing="off" w:after="225" w:afterAutospacing="off"/>
        <w:jc w:val="both"/>
      </w:pPr>
      <w:r w:rsidRPr="186D82F6" w:rsidR="0BF3D01B">
        <w:rPr>
          <w:rFonts w:ascii="Trebuchet MS" w:hAnsi="Trebuchet MS" w:eastAsia="Trebuchet MS" w:cs="Trebuchet MS"/>
          <w:b w:val="1"/>
          <w:bCs w:val="1"/>
          <w:i w:val="0"/>
          <w:iCs w:val="0"/>
          <w:caps w:val="0"/>
          <w:smallCaps w:val="0"/>
          <w:noProof w:val="0"/>
          <w:color w:val="333333"/>
          <w:sz w:val="51"/>
          <w:szCs w:val="51"/>
          <w:lang w:val="cs-CZ"/>
        </w:rPr>
        <w:t xml:space="preserve">Znáte českou kosmetiku </w:t>
      </w:r>
      <w:proofErr w:type="spellStart"/>
      <w:r w:rsidRPr="186D82F6" w:rsidR="0BF3D01B">
        <w:rPr>
          <w:rFonts w:ascii="Trebuchet MS" w:hAnsi="Trebuchet MS" w:eastAsia="Trebuchet MS" w:cs="Trebuchet MS"/>
          <w:b w:val="1"/>
          <w:bCs w:val="1"/>
          <w:i w:val="0"/>
          <w:iCs w:val="0"/>
          <w:caps w:val="0"/>
          <w:smallCaps w:val="0"/>
          <w:noProof w:val="0"/>
          <w:color w:val="333333"/>
          <w:sz w:val="51"/>
          <w:szCs w:val="51"/>
          <w:lang w:val="cs-CZ"/>
        </w:rPr>
        <w:t>Schminka</w:t>
      </w:r>
      <w:proofErr w:type="spellEnd"/>
      <w:r w:rsidRPr="186D82F6" w:rsidR="0BF3D01B">
        <w:rPr>
          <w:rFonts w:ascii="Trebuchet MS" w:hAnsi="Trebuchet MS" w:eastAsia="Trebuchet MS" w:cs="Trebuchet MS"/>
          <w:b w:val="1"/>
          <w:bCs w:val="1"/>
          <w:i w:val="0"/>
          <w:iCs w:val="0"/>
          <w:caps w:val="0"/>
          <w:smallCaps w:val="0"/>
          <w:noProof w:val="0"/>
          <w:color w:val="333333"/>
          <w:sz w:val="51"/>
          <w:szCs w:val="51"/>
          <w:lang w:val="cs-CZ"/>
        </w:rPr>
        <w:t>?</w:t>
      </w:r>
    </w:p>
    <w:p w:rsidR="0BF3D01B" w:rsidP="186D82F6" w:rsidRDefault="0BF3D01B" w14:paraId="1B66C17B" w14:textId="6B82AB14">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1"/>
          <w:bCs w:val="1"/>
          <w:i w:val="0"/>
          <w:iCs w:val="0"/>
          <w:caps w:val="0"/>
          <w:smallCaps w:val="0"/>
          <w:noProof w:val="0"/>
          <w:color w:val="4A4A4A"/>
          <w:sz w:val="25"/>
          <w:szCs w:val="25"/>
          <w:lang w:val="cs-CZ"/>
        </w:rPr>
        <w:t xml:space="preserve">Hledáte kvalitní kosmetiku s českým srdcem, která vás snadno přesvědčí o tom, že v Česku stále existují šikovní a podnikaví lidé, kteří se neztratí ani v množství zahraniční konkurence? Pak potřebujete znát českou (nejen) dekorativní kosmetiku </w:t>
      </w:r>
      <w:proofErr w:type="spellStart"/>
      <w:r w:rsidRPr="186D82F6" w:rsidR="0BF3D01B">
        <w:rPr>
          <w:rFonts w:ascii="Trebuchet MS" w:hAnsi="Trebuchet MS" w:eastAsia="Trebuchet MS" w:cs="Trebuchet MS"/>
          <w:b w:val="1"/>
          <w:bCs w:val="1"/>
          <w:i w:val="0"/>
          <w:iCs w:val="0"/>
          <w:caps w:val="0"/>
          <w:smallCaps w:val="0"/>
          <w:noProof w:val="0"/>
          <w:color w:val="4A4A4A"/>
          <w:sz w:val="25"/>
          <w:szCs w:val="25"/>
          <w:lang w:val="cs-CZ"/>
        </w:rPr>
        <w:t>Schminka</w:t>
      </w:r>
      <w:proofErr w:type="spellEnd"/>
      <w:r w:rsidRPr="186D82F6" w:rsidR="0BF3D01B">
        <w:rPr>
          <w:rFonts w:ascii="Trebuchet MS" w:hAnsi="Trebuchet MS" w:eastAsia="Trebuchet MS" w:cs="Trebuchet MS"/>
          <w:b w:val="1"/>
          <w:bCs w:val="1"/>
          <w:i w:val="0"/>
          <w:iCs w:val="0"/>
          <w:caps w:val="0"/>
          <w:smallCaps w:val="0"/>
          <w:noProof w:val="0"/>
          <w:color w:val="4A4A4A"/>
          <w:sz w:val="25"/>
          <w:szCs w:val="25"/>
          <w:lang w:val="cs-CZ"/>
        </w:rPr>
        <w:t>, za kterou stojí MUDr. Jana Cibulková!</w:t>
      </w:r>
    </w:p>
    <w:p w:rsidR="0BF3D01B" w:rsidP="186D82F6" w:rsidRDefault="0BF3D01B" w14:paraId="25C80648" w14:textId="3ED12160">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0"/>
          <w:bCs w:val="0"/>
          <w:i w:val="0"/>
          <w:iCs w:val="0"/>
          <w:caps w:val="0"/>
          <w:smallCaps w:val="0"/>
          <w:noProof w:val="0"/>
          <w:color w:val="4A4A4A"/>
          <w:sz w:val="25"/>
          <w:szCs w:val="25"/>
          <w:lang w:val="cs-CZ"/>
        </w:rPr>
        <w:t>Cesty osudu jsou nevyzpytatelné a občas nás zavedou tam, kam by to nikdo z nás nečekal. Své o tom ví MUDr. Jana Cibulková, u které se zdálo, že bude dělat kariéru lékařky. Ještě při studiích však potkala italského přítele, se kterým v jeho rodné domovině pronikla do tajů kosmetického průmyslu. A protože paní Jana miluje vše třpytivé a barevné, brzy dospěla k závěru, že jejím životním poselstvím bude výroba dekorativní, a posléze i pečující, kosmetiky.</w:t>
      </w:r>
    </w:p>
    <w:p w:rsidR="0BF3D01B" w:rsidP="186D82F6" w:rsidRDefault="0BF3D01B" w14:paraId="2DB01165" w14:textId="2CAE88A9">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Za tu dobu uběhlo mnoho času, který strávila jak výrobou kosmetiky pro jiné značky, tak zdokonalováním vlastních formulací, které sama vymýšlí. Pod vlastním vedením pak vede jak kosmetiku </w:t>
      </w:r>
      <w:proofErr w:type="spellStart"/>
      <w:r w:rsidRPr="186D82F6" w:rsidR="0BF3D01B">
        <w:rPr>
          <w:rFonts w:ascii="Trebuchet MS" w:hAnsi="Trebuchet MS" w:eastAsia="Trebuchet MS" w:cs="Trebuchet MS"/>
          <w:b w:val="0"/>
          <w:bCs w:val="0"/>
          <w:i w:val="0"/>
          <w:iCs w:val="0"/>
          <w:caps w:val="0"/>
          <w:smallCaps w:val="0"/>
          <w:noProof w:val="0"/>
          <w:color w:val="4A4A4A"/>
          <w:sz w:val="25"/>
          <w:szCs w:val="25"/>
          <w:lang w:val="cs-CZ"/>
        </w:rPr>
        <w:t>Schminka</w:t>
      </w:r>
      <w:proofErr w:type="spellEnd"/>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tak kosmetickou výrobu </w:t>
      </w:r>
      <w:proofErr w:type="spellStart"/>
      <w:r w:rsidRPr="186D82F6" w:rsidR="0BF3D01B">
        <w:rPr>
          <w:rFonts w:ascii="Trebuchet MS" w:hAnsi="Trebuchet MS" w:eastAsia="Trebuchet MS" w:cs="Trebuchet MS"/>
          <w:b w:val="0"/>
          <w:bCs w:val="0"/>
          <w:i w:val="0"/>
          <w:iCs w:val="0"/>
          <w:caps w:val="0"/>
          <w:smallCaps w:val="0"/>
          <w:noProof w:val="0"/>
          <w:color w:val="4A4A4A"/>
          <w:sz w:val="25"/>
          <w:szCs w:val="25"/>
          <w:lang w:val="cs-CZ"/>
        </w:rPr>
        <w:t>Golden</w:t>
      </w:r>
      <w:proofErr w:type="spellEnd"/>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Line s. r. o.</w:t>
      </w:r>
    </w:p>
    <w:p w:rsidR="0BF3D01B" w:rsidP="186D82F6" w:rsidRDefault="0BF3D01B" w14:paraId="63287991" w14:textId="3D8C66F0">
      <w:pPr>
        <w:pStyle w:val="Heading2"/>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1"/>
          <w:bCs w:val="1"/>
          <w:i w:val="0"/>
          <w:iCs w:val="0"/>
          <w:caps w:val="0"/>
          <w:smallCaps w:val="0"/>
          <w:noProof w:val="0"/>
          <w:color w:val="333333"/>
          <w:sz w:val="33"/>
          <w:szCs w:val="33"/>
          <w:lang w:val="cs-CZ"/>
        </w:rPr>
        <w:t xml:space="preserve">V čem dalším je ale </w:t>
      </w:r>
      <w:proofErr w:type="spellStart"/>
      <w:r w:rsidRPr="186D82F6" w:rsidR="0BF3D01B">
        <w:rPr>
          <w:rFonts w:ascii="Trebuchet MS" w:hAnsi="Trebuchet MS" w:eastAsia="Trebuchet MS" w:cs="Trebuchet MS"/>
          <w:b w:val="1"/>
          <w:bCs w:val="1"/>
          <w:i w:val="0"/>
          <w:iCs w:val="0"/>
          <w:caps w:val="0"/>
          <w:smallCaps w:val="0"/>
          <w:noProof w:val="0"/>
          <w:color w:val="333333"/>
          <w:sz w:val="33"/>
          <w:szCs w:val="33"/>
          <w:lang w:val="cs-CZ"/>
        </w:rPr>
        <w:t>Schminka</w:t>
      </w:r>
      <w:proofErr w:type="spellEnd"/>
      <w:r w:rsidRPr="186D82F6" w:rsidR="0BF3D01B">
        <w:rPr>
          <w:rFonts w:ascii="Trebuchet MS" w:hAnsi="Trebuchet MS" w:eastAsia="Trebuchet MS" w:cs="Trebuchet MS"/>
          <w:b w:val="1"/>
          <w:bCs w:val="1"/>
          <w:i w:val="0"/>
          <w:iCs w:val="0"/>
          <w:caps w:val="0"/>
          <w:smallCaps w:val="0"/>
          <w:noProof w:val="0"/>
          <w:color w:val="333333"/>
          <w:sz w:val="33"/>
          <w:szCs w:val="33"/>
          <w:lang w:val="cs-CZ"/>
        </w:rPr>
        <w:t xml:space="preserve"> ještě jiná?</w:t>
      </w:r>
    </w:p>
    <w:p w:rsidR="0BF3D01B" w:rsidP="186D82F6" w:rsidRDefault="0BF3D01B" w14:paraId="54056BE5" w14:textId="7AC65F44">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1"/>
          <w:bCs w:val="1"/>
          <w:i w:val="0"/>
          <w:iCs w:val="0"/>
          <w:caps w:val="0"/>
          <w:smallCaps w:val="0"/>
          <w:noProof w:val="0"/>
          <w:color w:val="4A4A4A"/>
          <w:sz w:val="25"/>
          <w:szCs w:val="25"/>
          <w:lang w:val="cs-CZ"/>
        </w:rPr>
        <w:t>Snadno si vyrobíte kosmetiku na míru!</w:t>
      </w:r>
    </w:p>
    <w:p w:rsidR="0BF3D01B" w:rsidP="186D82F6" w:rsidRDefault="0BF3D01B" w14:paraId="04C92066" w14:textId="5A8AC05D">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Vadí vám, že kosmetické paletky očních stínů v obchodech skoro nikdy neodpovídají tomu, co byste chtěla nosit? Barvy navzájem neladí, jsou málo nebo hodně třpytivé a mají malou výdrž? Přesně to dovede kosmetika </w:t>
      </w:r>
      <w:proofErr w:type="spellStart"/>
      <w:r w:rsidRPr="186D82F6" w:rsidR="0BF3D01B">
        <w:rPr>
          <w:rFonts w:ascii="Trebuchet MS" w:hAnsi="Trebuchet MS" w:eastAsia="Trebuchet MS" w:cs="Trebuchet MS"/>
          <w:b w:val="0"/>
          <w:bCs w:val="0"/>
          <w:i w:val="0"/>
          <w:iCs w:val="0"/>
          <w:caps w:val="0"/>
          <w:smallCaps w:val="0"/>
          <w:noProof w:val="0"/>
          <w:color w:val="4A4A4A"/>
          <w:sz w:val="25"/>
          <w:szCs w:val="25"/>
          <w:lang w:val="cs-CZ"/>
        </w:rPr>
        <w:t>Schminka</w:t>
      </w:r>
      <w:proofErr w:type="spellEnd"/>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bez mrknutí vyřešit. V nabídce e-shopu je totiž možnost </w:t>
      </w:r>
      <w:hyperlink r:id="R6a29de12934e4060">
        <w:r w:rsidRPr="186D82F6" w:rsidR="0BF3D01B">
          <w:rPr>
            <w:rStyle w:val="Hyperlink"/>
            <w:rFonts w:ascii="Trebuchet MS" w:hAnsi="Trebuchet MS" w:eastAsia="Trebuchet MS" w:cs="Trebuchet MS"/>
            <w:b w:val="0"/>
            <w:bCs w:val="0"/>
            <w:i w:val="0"/>
            <w:iCs w:val="0"/>
            <w:caps w:val="0"/>
            <w:smallCaps w:val="0"/>
            <w:strike w:val="0"/>
            <w:dstrike w:val="0"/>
            <w:noProof w:val="0"/>
            <w:color w:val="333333"/>
            <w:sz w:val="25"/>
            <w:szCs w:val="25"/>
            <w:u w:val="single"/>
            <w:lang w:val="cs-CZ"/>
          </w:rPr>
          <w:t>sestavení paletky</w:t>
        </w:r>
      </w:hyperlink>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čtyř očních stínů na přání. Dají se navíc aplikovat vlhkým i suchým aplikátorem, což ovlivňuje jejich intenzitu, výdrž a další vlastnosti.</w:t>
      </w:r>
    </w:p>
    <w:p w:rsidR="0BF3D01B" w:rsidP="186D82F6" w:rsidRDefault="0BF3D01B" w14:paraId="026369AC" w14:textId="7C952F0D">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1"/>
          <w:bCs w:val="1"/>
          <w:i w:val="0"/>
          <w:iCs w:val="0"/>
          <w:caps w:val="0"/>
          <w:smallCaps w:val="0"/>
          <w:noProof w:val="0"/>
          <w:color w:val="4A4A4A"/>
          <w:sz w:val="25"/>
          <w:szCs w:val="25"/>
          <w:lang w:val="cs-CZ"/>
        </w:rPr>
        <w:t>Funguje to jednoduše:</w:t>
      </w:r>
    </w:p>
    <w:p w:rsidR="0BF3D01B" w:rsidP="186D82F6" w:rsidRDefault="0BF3D01B" w14:paraId="631F3AC7" w14:textId="324935CB">
      <w:pPr>
        <w:pStyle w:val="ListParagraph"/>
        <w:numPr>
          <w:ilvl w:val="0"/>
          <w:numId w:val="1"/>
        </w:numPr>
        <w:shd w:val="clear" w:color="auto" w:fill="FFFFFF" w:themeFill="background1"/>
        <w:spacing w:before="0" w:beforeAutospacing="off" w:after="0" w:afterAutospacing="off"/>
        <w:ind w:left="300" w:right="0"/>
        <w:jc w:val="both"/>
        <w:rPr>
          <w:rFonts w:ascii="Trebuchet MS" w:hAnsi="Trebuchet MS" w:eastAsia="Trebuchet MS" w:cs="Trebuchet MS"/>
          <w:b w:val="0"/>
          <w:bCs w:val="0"/>
          <w:i w:val="0"/>
          <w:iCs w:val="0"/>
          <w:caps w:val="0"/>
          <w:smallCaps w:val="0"/>
          <w:noProof w:val="0"/>
          <w:color w:val="4A4A4A"/>
          <w:sz w:val="25"/>
          <w:szCs w:val="25"/>
          <w:lang w:val="cs-CZ"/>
        </w:rPr>
      </w:pPr>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Prohlédnete si všechny MINI </w:t>
      </w:r>
      <w:hyperlink r:id="Rd65e114276fb4723">
        <w:r w:rsidRPr="186D82F6" w:rsidR="0BF3D01B">
          <w:rPr>
            <w:rStyle w:val="Hyperlink"/>
            <w:rFonts w:ascii="Trebuchet MS" w:hAnsi="Trebuchet MS" w:eastAsia="Trebuchet MS" w:cs="Trebuchet MS"/>
            <w:b w:val="0"/>
            <w:bCs w:val="0"/>
            <w:i w:val="0"/>
            <w:iCs w:val="0"/>
            <w:caps w:val="0"/>
            <w:smallCaps w:val="0"/>
            <w:strike w:val="0"/>
            <w:dstrike w:val="0"/>
            <w:noProof w:val="0"/>
            <w:color w:val="333333"/>
            <w:sz w:val="25"/>
            <w:szCs w:val="25"/>
            <w:u w:val="single"/>
            <w:lang w:val="cs-CZ"/>
          </w:rPr>
          <w:t>oční stíny</w:t>
        </w:r>
      </w:hyperlink>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a vyberete si čtyři, které se vám nejvíc zamlouvají a budete je nosit (objednat si lze ale i čtyři stíny od jedné barvy a podobně)</w:t>
      </w:r>
    </w:p>
    <w:p w:rsidR="0BF3D01B" w:rsidP="186D82F6" w:rsidRDefault="0BF3D01B" w14:paraId="313CC945" w14:textId="7D87F790">
      <w:pPr>
        <w:pStyle w:val="ListParagraph"/>
        <w:numPr>
          <w:ilvl w:val="0"/>
          <w:numId w:val="1"/>
        </w:numPr>
        <w:shd w:val="clear" w:color="auto" w:fill="FFFFFF" w:themeFill="background1"/>
        <w:spacing w:before="0" w:beforeAutospacing="off" w:after="0" w:afterAutospacing="off"/>
        <w:ind w:left="300" w:right="0"/>
        <w:jc w:val="both"/>
        <w:rPr>
          <w:rFonts w:ascii="Trebuchet MS" w:hAnsi="Trebuchet MS" w:eastAsia="Trebuchet MS" w:cs="Trebuchet MS"/>
          <w:b w:val="0"/>
          <w:bCs w:val="0"/>
          <w:i w:val="0"/>
          <w:iCs w:val="0"/>
          <w:caps w:val="0"/>
          <w:smallCaps w:val="0"/>
          <w:noProof w:val="0"/>
          <w:color w:val="4A4A4A"/>
          <w:sz w:val="25"/>
          <w:szCs w:val="25"/>
          <w:lang w:val="cs-CZ"/>
        </w:rPr>
      </w:pPr>
      <w:r w:rsidRPr="186D82F6" w:rsidR="0BF3D01B">
        <w:rPr>
          <w:rFonts w:ascii="Trebuchet MS" w:hAnsi="Trebuchet MS" w:eastAsia="Trebuchet MS" w:cs="Trebuchet MS"/>
          <w:b w:val="0"/>
          <w:bCs w:val="0"/>
          <w:i w:val="0"/>
          <w:iCs w:val="0"/>
          <w:caps w:val="0"/>
          <w:smallCaps w:val="0"/>
          <w:noProof w:val="0"/>
          <w:color w:val="4A4A4A"/>
          <w:sz w:val="25"/>
          <w:szCs w:val="25"/>
          <w:lang w:val="cs-CZ"/>
        </w:rPr>
        <w:t>Přidáte si tyto čtyři stíny do košíku</w:t>
      </w:r>
    </w:p>
    <w:p w:rsidR="0BF3D01B" w:rsidP="186D82F6" w:rsidRDefault="0BF3D01B" w14:paraId="02CB10E3" w14:textId="7A303CAA">
      <w:pPr>
        <w:pStyle w:val="ListParagraph"/>
        <w:numPr>
          <w:ilvl w:val="0"/>
          <w:numId w:val="1"/>
        </w:numPr>
        <w:shd w:val="clear" w:color="auto" w:fill="FFFFFF" w:themeFill="background1"/>
        <w:spacing w:before="0" w:beforeAutospacing="off" w:after="0" w:afterAutospacing="off"/>
        <w:ind w:left="300" w:right="0"/>
        <w:jc w:val="both"/>
        <w:rPr>
          <w:rFonts w:ascii="Trebuchet MS" w:hAnsi="Trebuchet MS" w:eastAsia="Trebuchet MS" w:cs="Trebuchet MS"/>
          <w:b w:val="0"/>
          <w:bCs w:val="0"/>
          <w:i w:val="0"/>
          <w:iCs w:val="0"/>
          <w:caps w:val="0"/>
          <w:smallCaps w:val="0"/>
          <w:noProof w:val="0"/>
          <w:color w:val="4A4A4A"/>
          <w:sz w:val="25"/>
          <w:szCs w:val="25"/>
          <w:lang w:val="cs-CZ"/>
        </w:rPr>
      </w:pPr>
      <w:r w:rsidRPr="186D82F6" w:rsidR="0BF3D01B">
        <w:rPr>
          <w:rFonts w:ascii="Trebuchet MS" w:hAnsi="Trebuchet MS" w:eastAsia="Trebuchet MS" w:cs="Trebuchet MS"/>
          <w:b w:val="0"/>
          <w:bCs w:val="0"/>
          <w:i w:val="0"/>
          <w:iCs w:val="0"/>
          <w:caps w:val="0"/>
          <w:smallCaps w:val="0"/>
          <w:noProof w:val="0"/>
          <w:color w:val="4A4A4A"/>
          <w:sz w:val="25"/>
          <w:szCs w:val="25"/>
          <w:lang w:val="cs-CZ"/>
        </w:rPr>
        <w:t>Dokončíte objednávku</w:t>
      </w:r>
    </w:p>
    <w:p w:rsidR="0BF3D01B" w:rsidP="186D82F6" w:rsidRDefault="0BF3D01B" w14:paraId="49845091" w14:textId="4C0961A6">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0"/>
          <w:bCs w:val="0"/>
          <w:i w:val="0"/>
          <w:iCs w:val="0"/>
          <w:caps w:val="0"/>
          <w:smallCaps w:val="0"/>
          <w:noProof w:val="0"/>
          <w:color w:val="4A4A4A"/>
          <w:sz w:val="25"/>
          <w:szCs w:val="25"/>
          <w:lang w:val="cs-CZ"/>
        </w:rPr>
        <w:t>Vtip je v tom, že balení očních stínů vůbec nemusíte řešit. Paletku totiž dostanete ke všem čtyřem očním stínům zadarmo. Domů tedy přijde už hotová paletka čtyř očních stínů, která čeká jenom na to, až se ji rozhodnete použít.</w:t>
      </w:r>
    </w:p>
    <w:p w:rsidR="0BF3D01B" w:rsidP="186D82F6" w:rsidRDefault="0BF3D01B" w14:paraId="72CF1F41" w14:textId="0CB4DDD9">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Podobnou možnost lze využít i u </w:t>
      </w:r>
      <w:hyperlink r:id="Rb7a3ecfbabe1460e">
        <w:r w:rsidRPr="186D82F6" w:rsidR="0BF3D01B">
          <w:rPr>
            <w:rStyle w:val="Hyperlink"/>
            <w:rFonts w:ascii="Trebuchet MS" w:hAnsi="Trebuchet MS" w:eastAsia="Trebuchet MS" w:cs="Trebuchet MS"/>
            <w:b w:val="0"/>
            <w:bCs w:val="0"/>
            <w:i w:val="0"/>
            <w:iCs w:val="0"/>
            <w:caps w:val="0"/>
            <w:smallCaps w:val="0"/>
            <w:strike w:val="0"/>
            <w:dstrike w:val="0"/>
            <w:noProof w:val="0"/>
            <w:color w:val="333333"/>
            <w:sz w:val="25"/>
            <w:szCs w:val="25"/>
            <w:u w:val="single"/>
            <w:lang w:val="cs-CZ"/>
          </w:rPr>
          <w:t>perličkových pudrů</w:t>
        </w:r>
      </w:hyperlink>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na které se kosmetika </w:t>
      </w:r>
      <w:proofErr w:type="spellStart"/>
      <w:r w:rsidRPr="186D82F6" w:rsidR="0BF3D01B">
        <w:rPr>
          <w:rFonts w:ascii="Trebuchet MS" w:hAnsi="Trebuchet MS" w:eastAsia="Trebuchet MS" w:cs="Trebuchet MS"/>
          <w:b w:val="0"/>
          <w:bCs w:val="0"/>
          <w:i w:val="0"/>
          <w:iCs w:val="0"/>
          <w:caps w:val="0"/>
          <w:smallCaps w:val="0"/>
          <w:noProof w:val="0"/>
          <w:color w:val="4A4A4A"/>
          <w:sz w:val="25"/>
          <w:szCs w:val="25"/>
          <w:lang w:val="cs-CZ"/>
        </w:rPr>
        <w:t>Schminka</w:t>
      </w:r>
      <w:proofErr w:type="spellEnd"/>
      <w:r w:rsidRPr="186D82F6" w:rsidR="0BF3D01B">
        <w:rPr>
          <w:rFonts w:ascii="Trebuchet MS" w:hAnsi="Trebuchet MS" w:eastAsia="Trebuchet MS" w:cs="Trebuchet MS"/>
          <w:b w:val="0"/>
          <w:bCs w:val="0"/>
          <w:i w:val="0"/>
          <w:iCs w:val="0"/>
          <w:caps w:val="0"/>
          <w:smallCaps w:val="0"/>
          <w:noProof w:val="0"/>
          <w:color w:val="4A4A4A"/>
          <w:sz w:val="25"/>
          <w:szCs w:val="25"/>
          <w:lang w:val="cs-CZ"/>
        </w:rPr>
        <w:t xml:space="preserve"> také jako jedna z mála specializuje. Pokud si nechcete vybrat z již existujících odstínů perličkových pudrů, stačí si přidat do košíku pytlíčky s vyhlédnutými barvami kuliček. V tomto případě pak také ještě objednejte </w:t>
      </w:r>
      <w:hyperlink r:id="R00d0c76b8df445b5">
        <w:r w:rsidRPr="186D82F6" w:rsidR="0BF3D01B">
          <w:rPr>
            <w:rStyle w:val="Hyperlink"/>
            <w:rFonts w:ascii="Trebuchet MS" w:hAnsi="Trebuchet MS" w:eastAsia="Trebuchet MS" w:cs="Trebuchet MS"/>
            <w:b w:val="0"/>
            <w:bCs w:val="0"/>
            <w:i w:val="0"/>
            <w:iCs w:val="0"/>
            <w:caps w:val="0"/>
            <w:smallCaps w:val="0"/>
            <w:strike w:val="0"/>
            <w:dstrike w:val="0"/>
            <w:noProof w:val="0"/>
            <w:color w:val="333333"/>
            <w:sz w:val="25"/>
            <w:szCs w:val="25"/>
            <w:u w:val="single"/>
            <w:lang w:val="cs-CZ"/>
          </w:rPr>
          <w:t>plechový obal</w:t>
        </w:r>
      </w:hyperlink>
      <w:r w:rsidRPr="186D82F6" w:rsidR="0BF3D01B">
        <w:rPr>
          <w:rFonts w:ascii="Trebuchet MS" w:hAnsi="Trebuchet MS" w:eastAsia="Trebuchet MS" w:cs="Trebuchet MS"/>
          <w:b w:val="0"/>
          <w:bCs w:val="0"/>
          <w:i w:val="0"/>
          <w:iCs w:val="0"/>
          <w:caps w:val="0"/>
          <w:smallCaps w:val="0"/>
          <w:noProof w:val="0"/>
          <w:color w:val="4A4A4A"/>
          <w:sz w:val="25"/>
          <w:szCs w:val="25"/>
          <w:lang w:val="cs-CZ"/>
        </w:rPr>
        <w:t>, který se prodává zvlášť. Výsledné odstíny a jejich množství pak můžete regulovat v plechovce na závit v pohodlí svého domova. Případné přebytky můžete navíc využít i později.</w:t>
      </w:r>
    </w:p>
    <w:p w:rsidR="0BF3D01B" w:rsidP="186D82F6" w:rsidRDefault="0BF3D01B" w14:paraId="06381242" w14:textId="4638C620">
      <w:pPr>
        <w:shd w:val="clear" w:color="auto" w:fill="FFFFFF" w:themeFill="background1"/>
        <w:spacing w:before="0" w:beforeAutospacing="off" w:after="300" w:afterAutospacing="off"/>
        <w:jc w:val="both"/>
      </w:pPr>
      <w:r w:rsidRPr="186D82F6" w:rsidR="0BF3D01B">
        <w:rPr>
          <w:rFonts w:ascii="Trebuchet MS" w:hAnsi="Trebuchet MS" w:eastAsia="Trebuchet MS" w:cs="Trebuchet MS"/>
          <w:b w:val="1"/>
          <w:bCs w:val="1"/>
          <w:i w:val="0"/>
          <w:iCs w:val="0"/>
          <w:caps w:val="0"/>
          <w:smallCaps w:val="0"/>
          <w:noProof w:val="0"/>
          <w:color w:val="4A4A4A"/>
          <w:sz w:val="25"/>
          <w:szCs w:val="25"/>
          <w:lang w:val="cs-CZ"/>
        </w:rPr>
        <w:t xml:space="preserve">Už jste někdy snila o kariéře designérky vlastní kosmetiky? A znáte českou kosmetiku </w:t>
      </w:r>
      <w:proofErr w:type="spellStart"/>
      <w:r w:rsidRPr="186D82F6" w:rsidR="0BF3D01B">
        <w:rPr>
          <w:rFonts w:ascii="Trebuchet MS" w:hAnsi="Trebuchet MS" w:eastAsia="Trebuchet MS" w:cs="Trebuchet MS"/>
          <w:b w:val="1"/>
          <w:bCs w:val="1"/>
          <w:i w:val="0"/>
          <w:iCs w:val="0"/>
          <w:caps w:val="0"/>
          <w:smallCaps w:val="0"/>
          <w:noProof w:val="0"/>
          <w:color w:val="4A4A4A"/>
          <w:sz w:val="25"/>
          <w:szCs w:val="25"/>
          <w:lang w:val="cs-CZ"/>
        </w:rPr>
        <w:t>Schminka</w:t>
      </w:r>
      <w:proofErr w:type="spellEnd"/>
      <w:r w:rsidRPr="186D82F6" w:rsidR="0BF3D01B">
        <w:rPr>
          <w:rFonts w:ascii="Trebuchet MS" w:hAnsi="Trebuchet MS" w:eastAsia="Trebuchet MS" w:cs="Trebuchet MS"/>
          <w:b w:val="1"/>
          <w:bCs w:val="1"/>
          <w:i w:val="0"/>
          <w:iCs w:val="0"/>
          <w:caps w:val="0"/>
          <w:smallCaps w:val="0"/>
          <w:noProof w:val="0"/>
          <w:color w:val="4A4A4A"/>
          <w:sz w:val="25"/>
          <w:szCs w:val="25"/>
          <w:lang w:val="cs-CZ"/>
        </w:rPr>
        <w:t>?</w:t>
      </w:r>
    </w:p>
    <w:p w:rsidR="186D82F6" w:rsidP="186D82F6" w:rsidRDefault="186D82F6" w14:paraId="6D375DE9" w14:textId="1380C4F7">
      <w:pPr>
        <w:shd w:val="clear" w:color="auto" w:fill="FFFFFF" w:themeFill="background1"/>
        <w:spacing w:before="0" w:beforeAutospacing="off" w:after="300" w:afterAutospacing="off"/>
        <w:jc w:val="both"/>
        <w:rPr>
          <w:rFonts w:ascii="Trebuchet MS" w:hAnsi="Trebuchet MS" w:eastAsia="Trebuchet MS" w:cs="Trebuchet MS"/>
          <w:b w:val="1"/>
          <w:bCs w:val="1"/>
          <w:i w:val="0"/>
          <w:iCs w:val="0"/>
          <w:caps w:val="0"/>
          <w:smallCaps w:val="0"/>
          <w:noProof w:val="0"/>
          <w:color w:val="4A4A4A"/>
          <w:sz w:val="25"/>
          <w:szCs w:val="25"/>
          <w:lang w:val="cs-CZ"/>
        </w:rPr>
      </w:pPr>
    </w:p>
    <w:p w:rsidR="186D82F6" w:rsidP="186D82F6" w:rsidRDefault="186D82F6" w14:paraId="0AFC04B7" w14:textId="302B69FB">
      <w:pPr>
        <w:pStyle w:val="Normal"/>
        <w:jc w:val="both"/>
        <w:rPr>
          <w:noProof w:val="0"/>
          <w:lang w:val="cs-CZ"/>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de83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EDD247"/>
    <w:rsid w:val="0BF3D01B"/>
    <w:rsid w:val="186D82F6"/>
    <w:rsid w:val="465C0A20"/>
    <w:rsid w:val="564ECDE8"/>
    <w:rsid w:val="5DEDD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D247"/>
  <w15:chartTrackingRefBased/>
  <w15:docId w15:val="{0B47A341-EBB2-41CD-AA39-67EAF216D7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chminka.cz/sestav-si-na-prani/" TargetMode="External" Id="R6a29de12934e4060" /><Relationship Type="http://schemas.openxmlformats.org/officeDocument/2006/relationships/hyperlink" Target="https://www.schminka.cz/ocni-stiny/" TargetMode="External" Id="Rd65e114276fb4723" /><Relationship Type="http://schemas.openxmlformats.org/officeDocument/2006/relationships/hyperlink" Target="https://www.schminka.cz/tonujici-perly--namichej-si-sama/" TargetMode="External" Id="Rb7a3ecfbabe1460e" /><Relationship Type="http://schemas.openxmlformats.org/officeDocument/2006/relationships/hyperlink" Target="https://www.schminka.cz/kovovy-obal-na-tonujici-perly/" TargetMode="External" Id="R00d0c76b8df445b5" /><Relationship Type="http://schemas.openxmlformats.org/officeDocument/2006/relationships/numbering" Target="numbering.xml" Id="Rdf9686d7662741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2024-07-23T13:27:44.3171764Z</dcterms:created>
  <dcterms:modified xsi:type="dcterms:W3CDTF">2024-07-23T13:29:16.9741577Z</dcterms:modified>
  <dc:creator>Katka U</dc:creator>
  <lastModifiedBy>Katka U</lastModifiedBy>
</coreProperties>
</file>